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236F" w14:textId="77777777" w:rsidR="007A1386" w:rsidRDefault="007A1386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6">
        <w:rPr>
          <w:rFonts w:ascii="Times New Roman" w:hAnsi="Times New Roman" w:cs="Times New Roman"/>
          <w:sz w:val="28"/>
          <w:szCs w:val="28"/>
        </w:rPr>
        <w:t xml:space="preserve">Информация о сроках промежуточной аттестации экстернов </w:t>
      </w:r>
    </w:p>
    <w:p w14:paraId="65200741" w14:textId="77777777" w:rsidR="006A1696" w:rsidRDefault="007A1386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6">
        <w:rPr>
          <w:rFonts w:ascii="Times New Roman" w:hAnsi="Times New Roman" w:cs="Times New Roman"/>
          <w:sz w:val="28"/>
          <w:szCs w:val="28"/>
        </w:rPr>
        <w:t>в 2023- 2024 учебном году</w:t>
      </w:r>
    </w:p>
    <w:p w14:paraId="18C32FB8" w14:textId="77777777" w:rsidR="007A1386" w:rsidRDefault="007A1386" w:rsidP="007A1386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14:paraId="130A56ED" w14:textId="77777777" w:rsidR="00CC6AEB" w:rsidRPr="00CC6AEB" w:rsidRDefault="00CC6AEB" w:rsidP="007A1386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A1386" w14:paraId="583503B6" w14:textId="77777777" w:rsidTr="009A7243">
        <w:trPr>
          <w:trHeight w:val="624"/>
        </w:trPr>
        <w:tc>
          <w:tcPr>
            <w:tcW w:w="2263" w:type="dxa"/>
            <w:vAlign w:val="center"/>
          </w:tcPr>
          <w:p w14:paraId="0EB5749A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7082" w:type="dxa"/>
            <w:vAlign w:val="center"/>
          </w:tcPr>
          <w:p w14:paraId="6246FBC1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</w:tr>
      <w:tr w:rsidR="007A1386" w14:paraId="4D6A5C4F" w14:textId="77777777" w:rsidTr="003473E0">
        <w:tc>
          <w:tcPr>
            <w:tcW w:w="2263" w:type="dxa"/>
            <w:vAlign w:val="center"/>
          </w:tcPr>
          <w:p w14:paraId="04DC4CD7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11.09 – 14.09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127C80EA" w14:textId="77777777" w:rsidR="007A1386" w:rsidRPr="00CC6AEB" w:rsidRDefault="007A1386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Регистрация заявлений на ликвидацию экстернами задолженностей по итогам 2022-2023 учебного года</w:t>
            </w:r>
            <w:r w:rsidR="009A72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A1386" w14:paraId="39C11281" w14:textId="77777777" w:rsidTr="003473E0">
        <w:tc>
          <w:tcPr>
            <w:tcW w:w="2263" w:type="dxa"/>
            <w:vAlign w:val="center"/>
          </w:tcPr>
          <w:p w14:paraId="04643199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15.09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12CF6778" w14:textId="77777777" w:rsidR="007A1386" w:rsidRPr="00CC6AEB" w:rsidRDefault="007A1386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Публикация на сайте информации о порядке </w:t>
            </w:r>
            <w:r w:rsidR="00CC6AEB" w:rsidRPr="00CC6AEB">
              <w:rPr>
                <w:rFonts w:ascii="Times New Roman" w:hAnsi="Times New Roman" w:cs="Times New Roman"/>
                <w:sz w:val="28"/>
              </w:rPr>
              <w:t xml:space="preserve">промежуточной </w:t>
            </w:r>
            <w:r w:rsidRPr="00CC6AEB">
              <w:rPr>
                <w:rFonts w:ascii="Times New Roman" w:hAnsi="Times New Roman" w:cs="Times New Roman"/>
                <w:sz w:val="28"/>
              </w:rPr>
              <w:t>аттестации по ликвидации задолженностей</w:t>
            </w:r>
            <w:r w:rsidR="009A72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A1386" w14:paraId="5E29EA1E" w14:textId="77777777" w:rsidTr="003473E0">
        <w:tc>
          <w:tcPr>
            <w:tcW w:w="2263" w:type="dxa"/>
            <w:vAlign w:val="center"/>
          </w:tcPr>
          <w:p w14:paraId="3EEFA346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18.09 </w:t>
            </w:r>
            <w:r w:rsidR="00CC6AEB" w:rsidRPr="00CC6AEB">
              <w:rPr>
                <w:rFonts w:ascii="Times New Roman" w:hAnsi="Times New Roman" w:cs="Times New Roman"/>
                <w:sz w:val="28"/>
              </w:rPr>
              <w:t>–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22</w:t>
            </w:r>
            <w:r w:rsidR="00CC6AEB" w:rsidRPr="00CC6AEB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0A57880E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Ликвидация академических задолженностей;</w:t>
            </w:r>
          </w:p>
          <w:p w14:paraId="5B0B2979" w14:textId="77777777" w:rsidR="00BA2A2E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консультирование родителей по телефону или </w:t>
            </w:r>
          </w:p>
          <w:p w14:paraId="5642DD20" w14:textId="77777777" w:rsidR="00CC6AEB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по электронной почте по вопросам организации семейного обучения.</w:t>
            </w:r>
          </w:p>
        </w:tc>
      </w:tr>
      <w:tr w:rsidR="007A1386" w14:paraId="5016B02A" w14:textId="77777777" w:rsidTr="003473E0">
        <w:tc>
          <w:tcPr>
            <w:tcW w:w="2263" w:type="dxa"/>
            <w:vAlign w:val="center"/>
          </w:tcPr>
          <w:p w14:paraId="09076468" w14:textId="77777777" w:rsidR="007A1386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09.01 – 11.01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7BA3A5A5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Регистрация заявлений на промежуточную аттестацию за первое полугодие.</w:t>
            </w:r>
          </w:p>
        </w:tc>
      </w:tr>
      <w:tr w:rsidR="007A1386" w14:paraId="21584CB1" w14:textId="77777777" w:rsidTr="003473E0">
        <w:tc>
          <w:tcPr>
            <w:tcW w:w="2263" w:type="dxa"/>
            <w:vAlign w:val="center"/>
          </w:tcPr>
          <w:p w14:paraId="1171139A" w14:textId="77777777" w:rsidR="007A1386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12.01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3A09B457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Публикация на сайте </w:t>
            </w:r>
            <w:r w:rsidR="00BA2A2E">
              <w:rPr>
                <w:rFonts w:ascii="Times New Roman" w:hAnsi="Times New Roman" w:cs="Times New Roman"/>
                <w:sz w:val="28"/>
              </w:rPr>
              <w:t xml:space="preserve">школы </w:t>
            </w:r>
            <w:r w:rsidR="003445A7">
              <w:rPr>
                <w:rFonts w:ascii="Times New Roman" w:hAnsi="Times New Roman" w:cs="Times New Roman"/>
                <w:sz w:val="28"/>
              </w:rPr>
              <w:t>информации о расписании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промежуточной аттестации за первое полугодие.</w:t>
            </w:r>
          </w:p>
        </w:tc>
      </w:tr>
      <w:tr w:rsidR="007A1386" w14:paraId="168B9F06" w14:textId="77777777" w:rsidTr="003473E0">
        <w:tc>
          <w:tcPr>
            <w:tcW w:w="2263" w:type="dxa"/>
            <w:vAlign w:val="center"/>
          </w:tcPr>
          <w:p w14:paraId="5382E908" w14:textId="77777777" w:rsidR="007A1386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15.01 – 19.01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6032C3BA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Промежуточная аттестация за первое полугодие.</w:t>
            </w:r>
          </w:p>
        </w:tc>
      </w:tr>
      <w:tr w:rsidR="00CC6AEB" w14:paraId="45652D31" w14:textId="77777777" w:rsidTr="003473E0">
        <w:tc>
          <w:tcPr>
            <w:tcW w:w="2263" w:type="dxa"/>
            <w:vAlign w:val="center"/>
          </w:tcPr>
          <w:p w14:paraId="0560649A" w14:textId="77777777" w:rsidR="00CC6AEB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15.04 – 18.04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5E001CFE" w14:textId="77777777" w:rsidR="00CC6AEB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Регистрация заявлений на пр</w:t>
            </w:r>
            <w:r w:rsidR="00BA2A2E">
              <w:rPr>
                <w:rFonts w:ascii="Times New Roman" w:hAnsi="Times New Roman" w:cs="Times New Roman"/>
                <w:sz w:val="28"/>
              </w:rPr>
              <w:t>омежуточную аттестацию за второе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полугодие.</w:t>
            </w:r>
          </w:p>
        </w:tc>
      </w:tr>
      <w:tr w:rsidR="00CC6AEB" w14:paraId="3824D09F" w14:textId="77777777" w:rsidTr="003473E0">
        <w:tc>
          <w:tcPr>
            <w:tcW w:w="2263" w:type="dxa"/>
            <w:vAlign w:val="center"/>
          </w:tcPr>
          <w:p w14:paraId="55838060" w14:textId="77777777" w:rsidR="00CC6AEB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30E0B8F8" w14:textId="77777777" w:rsidR="00CC6AEB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Публикаци</w:t>
            </w:r>
            <w:r w:rsidR="003445A7">
              <w:rPr>
                <w:rFonts w:ascii="Times New Roman" w:hAnsi="Times New Roman" w:cs="Times New Roman"/>
                <w:sz w:val="28"/>
              </w:rPr>
              <w:t xml:space="preserve">я на сайте информации о расписании </w:t>
            </w:r>
            <w:r w:rsidRPr="00CC6AEB">
              <w:rPr>
                <w:rFonts w:ascii="Times New Roman" w:hAnsi="Times New Roman" w:cs="Times New Roman"/>
                <w:sz w:val="28"/>
              </w:rPr>
              <w:t>пр</w:t>
            </w:r>
            <w:r w:rsidR="00BA2A2E">
              <w:rPr>
                <w:rFonts w:ascii="Times New Roman" w:hAnsi="Times New Roman" w:cs="Times New Roman"/>
                <w:sz w:val="28"/>
              </w:rPr>
              <w:t>омежуточной аттестации за второе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полугодие.</w:t>
            </w:r>
          </w:p>
        </w:tc>
      </w:tr>
      <w:tr w:rsidR="00CC6AEB" w14:paraId="3CAC722D" w14:textId="77777777" w:rsidTr="003473E0">
        <w:tc>
          <w:tcPr>
            <w:tcW w:w="2263" w:type="dxa"/>
            <w:vAlign w:val="center"/>
          </w:tcPr>
          <w:p w14:paraId="77642505" w14:textId="77777777" w:rsidR="00CC6AEB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22.04 – 26.04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57ED3909" w14:textId="77777777" w:rsid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Пр</w:t>
            </w:r>
            <w:r w:rsidR="003445A7">
              <w:rPr>
                <w:rFonts w:ascii="Times New Roman" w:hAnsi="Times New Roman" w:cs="Times New Roman"/>
                <w:sz w:val="28"/>
              </w:rPr>
              <w:t xml:space="preserve">омежуточная аттестация за второе </w:t>
            </w:r>
            <w:r w:rsidRPr="00CC6AEB">
              <w:rPr>
                <w:rFonts w:ascii="Times New Roman" w:hAnsi="Times New Roman" w:cs="Times New Roman"/>
                <w:sz w:val="28"/>
              </w:rPr>
              <w:t>полугодие.</w:t>
            </w:r>
          </w:p>
          <w:p w14:paraId="42B1F0CD" w14:textId="77777777" w:rsidR="00BA2A2E" w:rsidRDefault="00BA2A2E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Допуск экстернов-выпускников школы </w:t>
            </w:r>
          </w:p>
          <w:p w14:paraId="3F6FBCD8" w14:textId="77777777" w:rsidR="00BA2A2E" w:rsidRPr="00CC6AEB" w:rsidRDefault="00BA2A2E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государственной итоговой аттестации.</w:t>
            </w:r>
          </w:p>
        </w:tc>
      </w:tr>
    </w:tbl>
    <w:p w14:paraId="3EA4FBAB" w14:textId="7A13903D" w:rsidR="007A1386" w:rsidRDefault="007A1386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CB8C54" w14:textId="77777777" w:rsidR="0093659B" w:rsidRDefault="0093659B" w:rsidP="009365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промежуточной аттестации обучающихся семейной формы </w:t>
      </w:r>
    </w:p>
    <w:p w14:paraId="05D35B92" w14:textId="77777777" w:rsidR="0093659B" w:rsidRDefault="0093659B" w:rsidP="009365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ликвидации академических задолженностей</w:t>
      </w:r>
    </w:p>
    <w:p w14:paraId="186C96A1" w14:textId="77777777" w:rsidR="0093659B" w:rsidRDefault="0093659B" w:rsidP="009365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0E7C">
        <w:rPr>
          <w:rFonts w:ascii="Times New Roman" w:hAnsi="Times New Roman" w:cs="Times New Roman"/>
          <w:sz w:val="28"/>
          <w:szCs w:val="28"/>
          <w:u w:val="single"/>
        </w:rPr>
        <w:t>Среда, 20 сентября</w:t>
      </w:r>
    </w:p>
    <w:p w14:paraId="18DB66DF" w14:textId="77777777" w:rsidR="0093659B" w:rsidRPr="005D0E7C" w:rsidRDefault="0093659B" w:rsidP="009365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2405"/>
        <w:gridCol w:w="2410"/>
      </w:tblGrid>
      <w:tr w:rsidR="0093659B" w14:paraId="44F00571" w14:textId="77777777" w:rsidTr="008D7C57">
        <w:trPr>
          <w:jc w:val="center"/>
        </w:trPr>
        <w:tc>
          <w:tcPr>
            <w:tcW w:w="992" w:type="dxa"/>
            <w:vAlign w:val="center"/>
          </w:tcPr>
          <w:p w14:paraId="34063E52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6E91AA4D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5" w:type="dxa"/>
            <w:vAlign w:val="center"/>
          </w:tcPr>
          <w:p w14:paraId="653F35FF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vAlign w:val="center"/>
          </w:tcPr>
          <w:p w14:paraId="45075260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аттестации</w:t>
            </w:r>
          </w:p>
        </w:tc>
      </w:tr>
      <w:tr w:rsidR="0093659B" w14:paraId="2D1AFEE3" w14:textId="77777777" w:rsidTr="008D7C57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470D8E5A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6E1AE56A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18E001BB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Сердюкова И.П.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4AF1DE6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93659B" w14:paraId="27C997F2" w14:textId="77777777" w:rsidTr="008D7C57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7FB10761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457507ED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35BDFA52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438F2DB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93659B" w14:paraId="39E184AF" w14:textId="77777777" w:rsidTr="008D7C57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7BD6F753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00DB383F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 математика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75097D8F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0822CB65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93659B" w14:paraId="33172266" w14:textId="77777777" w:rsidTr="008D7C57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1BAC00BF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30A56AB1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54FAD0D5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Е.В.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52A4EA0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93659B" w14:paraId="5928CD1F" w14:textId="77777777" w:rsidTr="008D7C57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198F6778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2D8113DA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4BE360F2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А.М.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D0AFA14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93659B" w14:paraId="58FFB00B" w14:textId="77777777" w:rsidTr="008D7C57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0D5201D8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1E1D7E4F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6C835112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А.В.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04CA1E79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93659B" w14:paraId="277C44FD" w14:textId="77777777" w:rsidTr="008D7C57">
        <w:trPr>
          <w:jc w:val="center"/>
        </w:trPr>
        <w:tc>
          <w:tcPr>
            <w:tcW w:w="5240" w:type="dxa"/>
            <w:gridSpan w:val="3"/>
            <w:tcMar>
              <w:top w:w="85" w:type="dxa"/>
              <w:bottom w:w="85" w:type="dxa"/>
            </w:tcMar>
            <w:vAlign w:val="center"/>
          </w:tcPr>
          <w:p w14:paraId="641176A7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экстернов - выпускников основной школы </w:t>
            </w:r>
          </w:p>
          <w:p w14:paraId="0D01CAA6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прохождения образовательных программ </w:t>
            </w:r>
          </w:p>
          <w:p w14:paraId="18C7FDF3" w14:textId="77777777" w:rsidR="0093659B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>и получения допуска к ОГЭ.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4B661D3B" w14:textId="77777777" w:rsidR="0093659B" w:rsidRPr="00DF3CD1" w:rsidRDefault="0093659B" w:rsidP="008D7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</w:tbl>
    <w:p w14:paraId="656F6E9B" w14:textId="77777777" w:rsidR="0093659B" w:rsidRDefault="0093659B" w:rsidP="00936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15DE2" w14:textId="77777777" w:rsidR="0093659B" w:rsidRPr="007A1386" w:rsidRDefault="0093659B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3659B" w:rsidRPr="007A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86"/>
    <w:rsid w:val="001620E9"/>
    <w:rsid w:val="003445A7"/>
    <w:rsid w:val="003473E0"/>
    <w:rsid w:val="006A1696"/>
    <w:rsid w:val="007A1386"/>
    <w:rsid w:val="0093659B"/>
    <w:rsid w:val="009A7243"/>
    <w:rsid w:val="00BA2A2E"/>
    <w:rsid w:val="00C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812"/>
  <w15:chartTrackingRefBased/>
  <w15:docId w15:val="{5CE4DC1A-2B87-4776-BD41-A99336AD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386"/>
    <w:pPr>
      <w:spacing w:after="0" w:line="240" w:lineRule="auto"/>
    </w:pPr>
  </w:style>
  <w:style w:type="table" w:styleId="a4">
    <w:name w:val="Table Grid"/>
    <w:basedOn w:val="a1"/>
    <w:uiPriority w:val="59"/>
    <w:rsid w:val="007A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DA8A-874E-4F6B-8323-1CE1867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Дмитрий Тимофеев</cp:lastModifiedBy>
  <cp:revision>2</cp:revision>
  <cp:lastPrinted>2023-09-06T06:49:00Z</cp:lastPrinted>
  <dcterms:created xsi:type="dcterms:W3CDTF">2023-09-15T04:21:00Z</dcterms:created>
  <dcterms:modified xsi:type="dcterms:W3CDTF">2023-09-15T04:21:00Z</dcterms:modified>
</cp:coreProperties>
</file>